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1E0" w:firstRow="1" w:lastRow="1" w:firstColumn="1" w:lastColumn="1" w:noHBand="0" w:noVBand="0"/>
      </w:tblPr>
      <w:tblGrid>
        <w:gridCol w:w="5670"/>
        <w:gridCol w:w="5670"/>
      </w:tblGrid>
      <w:tr w:rsidR="00DA60E4" w14:paraId="4C53E67E" w14:textId="77777777" w:rsidTr="00CD071B">
        <w:trPr>
          <w:cantSplit/>
          <w:trHeight w:hRule="exact" w:val="5670"/>
          <w:jc w:val="center"/>
        </w:trPr>
        <w:tc>
          <w:tcPr>
            <w:tcW w:w="5670" w:type="dxa"/>
            <w:shd w:val="clear" w:color="auto" w:fill="auto"/>
            <w:vAlign w:val="center"/>
          </w:tcPr>
          <w:p w14:paraId="0CDA9631" w14:textId="77777777" w:rsidR="00DA60E4" w:rsidRPr="00715E4A" w:rsidRDefault="00D06D32" w:rsidP="00CD071B">
            <w:pPr>
              <w:jc w:val="center"/>
            </w:pPr>
            <w:r>
              <w:rPr>
                <w:noProof/>
              </w:rPr>
              <w:pict w14:anchorId="742B1C9F">
                <v:rect id="_x0000_s1040" style="position:absolute;left:0;text-align:left;margin-left:108.7pt;margin-top:59pt;width:342.35pt;height:331.85pt;z-index:6">
                  <v:textbox style="mso-next-textbox:#_x0000_s1040">
                    <w:txbxContent>
                      <w:p w14:paraId="5D9768E8" w14:textId="77777777" w:rsidR="00D06D32" w:rsidRPr="00455B24" w:rsidRDefault="00D06D32" w:rsidP="00D06D32">
                        <w:pPr>
                          <w:pStyle w:val="StandardWeb"/>
                          <w:shd w:val="clear" w:color="auto" w:fill="FFFFFF"/>
                          <w:spacing w:before="0" w:beforeAutospacing="0" w:after="0" w:afterAutospacing="0"/>
                          <w:jc w:val="both"/>
                          <w:rPr>
                            <w:rFonts w:ascii="Helvetica" w:hAnsi="Helvetica" w:cs="Helvetica"/>
                            <w:b/>
                            <w:bCs/>
                            <w:color w:val="FF0000"/>
                            <w:sz w:val="21"/>
                            <w:szCs w:val="21"/>
                          </w:rPr>
                        </w:pPr>
                        <w:r w:rsidRPr="00455B24">
                          <w:rPr>
                            <w:rFonts w:ascii="Helvetica" w:hAnsi="Helvetica" w:cs="Helvetica"/>
                            <w:b/>
                            <w:bCs/>
                            <w:color w:val="FF0000"/>
                            <w:sz w:val="21"/>
                            <w:szCs w:val="21"/>
                          </w:rPr>
                          <w:t>Sie sehen nur eine leere weiße Seite?</w:t>
                        </w:r>
                      </w:p>
                      <w:p w14:paraId="14A07C0A" w14:textId="77777777" w:rsidR="00D06D32" w:rsidRDefault="00D06D32" w:rsidP="00D06D32">
                        <w:pPr>
                          <w:pStyle w:val="StandardWeb"/>
                          <w:shd w:val="clear" w:color="auto" w:fill="FFFFFF"/>
                          <w:spacing w:before="0" w:beforeAutospacing="0" w:after="0" w:afterAutospacing="0"/>
                          <w:jc w:val="both"/>
                          <w:rPr>
                            <w:rFonts w:ascii="Helvetica" w:hAnsi="Helvetica" w:cs="Helvetica"/>
                            <w:color w:val="464646"/>
                            <w:sz w:val="21"/>
                            <w:szCs w:val="21"/>
                          </w:rPr>
                        </w:pPr>
                        <w:r>
                          <w:rPr>
                            <w:rFonts w:ascii="Helvetica" w:hAnsi="Helvetica" w:cs="Helvetica"/>
                            <w:color w:val="464646"/>
                            <w:sz w:val="21"/>
                            <w:szCs w:val="21"/>
                          </w:rPr>
                          <w:t xml:space="preserve">Dann befinden Sie sich entweder im </w:t>
                        </w:r>
                        <w:r w:rsidRPr="005C0080">
                          <w:rPr>
                            <w:rFonts w:ascii="Helvetica" w:hAnsi="Helvetica" w:cs="Helvetica"/>
                            <w:b/>
                            <w:bCs/>
                            <w:color w:val="464646"/>
                            <w:sz w:val="21"/>
                            <w:szCs w:val="21"/>
                          </w:rPr>
                          <w:t>Lesemodus</w:t>
                        </w:r>
                        <w:r>
                          <w:rPr>
                            <w:rFonts w:ascii="Helvetica" w:hAnsi="Helvetica" w:cs="Helvetica"/>
                            <w:color w:val="464646"/>
                            <w:sz w:val="21"/>
                            <w:szCs w:val="21"/>
                          </w:rPr>
                          <w:t xml:space="preserve"> (in diesem Fall wechseln Sie bitte einfach in einen anderen Modus) oder Sie haben beim Punkt "Tabellen" die </w:t>
                        </w:r>
                        <w:r w:rsidRPr="005C0080">
                          <w:rPr>
                            <w:rFonts w:ascii="Helvetica" w:hAnsi="Helvetica" w:cs="Helvetica"/>
                            <w:b/>
                            <w:bCs/>
                            <w:color w:val="464646"/>
                            <w:sz w:val="21"/>
                            <w:szCs w:val="21"/>
                          </w:rPr>
                          <w:t>"Gitternetzlinien" ausgeblendet</w:t>
                        </w:r>
                        <w:r>
                          <w:rPr>
                            <w:rFonts w:ascii="Helvetica" w:hAnsi="Helvetica" w:cs="Helvetica"/>
                            <w:color w:val="464646"/>
                            <w:sz w:val="21"/>
                            <w:szCs w:val="21"/>
                          </w:rPr>
                          <w:t>. Über den Pfad Tabellentools -&gt; Entwurf -&gt; Rahmen (Dropdown) können die "Gitternetzlinien" wieder eingeblendet werden. Die entsprechende Einstellung nennt sich bei Word 2010 "Rasterlinien anzeigen" bei Word 2013 "Gitternetzlinien anzeigen".</w:t>
                        </w:r>
                      </w:p>
                      <w:p w14:paraId="6BC34F11" w14:textId="77777777" w:rsidR="00D06D32" w:rsidRDefault="00D06D32" w:rsidP="00D06D32">
                        <w:pPr>
                          <w:pStyle w:val="StandardWeb"/>
                          <w:shd w:val="clear" w:color="auto" w:fill="FFFFFF"/>
                          <w:spacing w:before="0" w:beforeAutospacing="0" w:after="0" w:afterAutospacing="0"/>
                          <w:jc w:val="both"/>
                          <w:rPr>
                            <w:rFonts w:ascii="Helvetica" w:hAnsi="Helvetica" w:cs="Helvetica"/>
                            <w:color w:val="464646"/>
                            <w:sz w:val="21"/>
                            <w:szCs w:val="21"/>
                          </w:rPr>
                        </w:pPr>
                      </w:p>
                      <w:p w14:paraId="3EBD2B4C" w14:textId="77777777" w:rsidR="00D06D32" w:rsidRDefault="00D06D32" w:rsidP="00D06D32">
                        <w:pPr>
                          <w:pStyle w:val="StandardWeb"/>
                          <w:shd w:val="clear" w:color="auto" w:fill="FFFFFF"/>
                          <w:spacing w:before="0" w:beforeAutospacing="0" w:after="0" w:afterAutospacing="0"/>
                          <w:jc w:val="both"/>
                          <w:rPr>
                            <w:rFonts w:ascii="Helvetica" w:hAnsi="Helvetica" w:cs="Helvetica"/>
                            <w:color w:val="464646"/>
                            <w:sz w:val="21"/>
                            <w:szCs w:val="21"/>
                          </w:rPr>
                        </w:pPr>
                        <w:r>
                          <w:rPr>
                            <w:rFonts w:ascii="Helvetica" w:hAnsi="Helvetica" w:cs="Helvetica"/>
                            <w:color w:val="464646"/>
                            <w:sz w:val="21"/>
                            <w:szCs w:val="21"/>
                          </w:rPr>
                          <w:t xml:space="preserve">Die Tabellentools werden Ihnen in der Menüleiste </w:t>
                        </w:r>
                        <w:proofErr w:type="gramStart"/>
                        <w:r>
                          <w:rPr>
                            <w:rFonts w:ascii="Helvetica" w:hAnsi="Helvetica" w:cs="Helvetica"/>
                            <w:color w:val="464646"/>
                            <w:sz w:val="21"/>
                            <w:szCs w:val="21"/>
                          </w:rPr>
                          <w:t>angezeigt</w:t>
                        </w:r>
                        <w:proofErr w:type="gramEnd"/>
                        <w:r>
                          <w:rPr>
                            <w:rFonts w:ascii="Helvetica" w:hAnsi="Helvetica" w:cs="Helvetica"/>
                            <w:color w:val="464646"/>
                            <w:sz w:val="21"/>
                            <w:szCs w:val="21"/>
                          </w:rPr>
                          <w:t xml:space="preserve"> indem Sie rechts oder links neben diesem Hinweiskasten klicken.</w:t>
                        </w:r>
                      </w:p>
                      <w:p w14:paraId="7A32E0A4" w14:textId="77777777" w:rsidR="00D06D32" w:rsidRDefault="00D06D32" w:rsidP="00D06D32">
                        <w:pPr>
                          <w:pStyle w:val="StandardWeb"/>
                          <w:shd w:val="clear" w:color="auto" w:fill="FFFFFF"/>
                          <w:spacing w:before="0" w:beforeAutospacing="0" w:after="0" w:afterAutospacing="0"/>
                          <w:jc w:val="both"/>
                          <w:rPr>
                            <w:rFonts w:ascii="Helvetica" w:hAnsi="Helvetica" w:cs="Helvetica"/>
                            <w:color w:val="464646"/>
                            <w:sz w:val="21"/>
                            <w:szCs w:val="21"/>
                          </w:rPr>
                        </w:pPr>
                      </w:p>
                      <w:p w14:paraId="0CE0F236" w14:textId="77777777" w:rsidR="00D06D32" w:rsidRDefault="00D06D32" w:rsidP="00D06D32">
                        <w:pPr>
                          <w:pStyle w:val="StandardWeb"/>
                          <w:shd w:val="clear" w:color="auto" w:fill="FFFFFF"/>
                          <w:spacing w:before="0" w:beforeAutospacing="0" w:after="0" w:afterAutospacing="0"/>
                          <w:jc w:val="both"/>
                          <w:rPr>
                            <w:rFonts w:ascii="Helvetica" w:hAnsi="Helvetica" w:cs="Helvetica"/>
                            <w:color w:val="464646"/>
                            <w:sz w:val="21"/>
                            <w:szCs w:val="21"/>
                          </w:rPr>
                        </w:pPr>
                      </w:p>
                      <w:p w14:paraId="2CB8B432" w14:textId="77777777" w:rsidR="00D06D32" w:rsidRDefault="00D06D32" w:rsidP="00D06D32">
                        <w:pPr>
                          <w:pStyle w:val="StandardWeb"/>
                          <w:shd w:val="clear" w:color="auto" w:fill="FFFFFF"/>
                          <w:spacing w:before="0" w:beforeAutospacing="0" w:after="150" w:afterAutospacing="0"/>
                          <w:jc w:val="both"/>
                          <w:rPr>
                            <w:rFonts w:ascii="Helvetica" w:hAnsi="Helvetica" w:cs="Helvetica"/>
                            <w:color w:val="464646"/>
                            <w:sz w:val="20"/>
                            <w:szCs w:val="20"/>
                          </w:rPr>
                        </w:pPr>
                        <w:r w:rsidRPr="00455B24">
                          <w:rPr>
                            <w:rStyle w:val="Fett"/>
                            <w:rFonts w:ascii="Helvetica" w:hAnsi="Helvetica" w:cs="Helvetica"/>
                            <w:color w:val="464646"/>
                            <w:sz w:val="20"/>
                            <w:szCs w:val="20"/>
                          </w:rPr>
                          <w:t>HINWEIS:</w:t>
                        </w:r>
                        <w:r w:rsidRPr="00455B24">
                          <w:rPr>
                            <w:rFonts w:ascii="Helvetica" w:hAnsi="Helvetica" w:cs="Helvetica"/>
                            <w:color w:val="464646"/>
                            <w:sz w:val="20"/>
                            <w:szCs w:val="20"/>
                          </w:rPr>
                          <w:t> Bei den Vorlagen zu unseren runden Etiketten ist in den Word-Dokumenten eine Hintergrund-Grafik zur groben Orientierung eingebettet. Drucken Sie diese beim Etikettendruck bitte NICHT mit aus (in den Druck-Optionen bei </w:t>
                        </w:r>
                        <w:r w:rsidRPr="00455B24">
                          <w:rPr>
                            <w:rFonts w:ascii="Helvetica" w:hAnsi="Helvetica" w:cs="Helvetica"/>
                            <w:i/>
                            <w:iCs/>
                            <w:color w:val="464646"/>
                            <w:sz w:val="20"/>
                            <w:szCs w:val="20"/>
                          </w:rPr>
                          <w:t>"Mit dem Dokument ausdrucken"</w:t>
                        </w:r>
                        <w:r w:rsidRPr="00455B24">
                          <w:rPr>
                            <w:rFonts w:ascii="Helvetica" w:hAnsi="Helvetica" w:cs="Helvetica"/>
                            <w:color w:val="464646"/>
                            <w:sz w:val="20"/>
                            <w:szCs w:val="20"/>
                          </w:rPr>
                          <w:t xml:space="preserve"> das </w:t>
                        </w:r>
                        <w:proofErr w:type="spellStart"/>
                        <w:r w:rsidRPr="00455B24">
                          <w:rPr>
                            <w:rFonts w:ascii="Helvetica" w:hAnsi="Helvetica" w:cs="Helvetica"/>
                            <w:color w:val="464646"/>
                            <w:sz w:val="20"/>
                            <w:szCs w:val="20"/>
                          </w:rPr>
                          <w:t>Häckchen</w:t>
                        </w:r>
                        <w:proofErr w:type="spellEnd"/>
                        <w:r w:rsidRPr="00455B24">
                          <w:rPr>
                            <w:rFonts w:ascii="Helvetica" w:hAnsi="Helvetica" w:cs="Helvetica"/>
                            <w:color w:val="464646"/>
                            <w:sz w:val="20"/>
                            <w:szCs w:val="20"/>
                          </w:rPr>
                          <w:t xml:space="preserve"> raus bei </w:t>
                        </w:r>
                        <w:r w:rsidRPr="00455B24">
                          <w:rPr>
                            <w:rFonts w:ascii="Helvetica" w:hAnsi="Helvetica" w:cs="Helvetica"/>
                            <w:i/>
                            <w:iCs/>
                            <w:color w:val="464646"/>
                            <w:sz w:val="20"/>
                            <w:szCs w:val="20"/>
                          </w:rPr>
                          <w:t>"Zeichnungsobjekte"</w:t>
                        </w:r>
                        <w:r w:rsidRPr="00455B24">
                          <w:rPr>
                            <w:rFonts w:ascii="Helvetica" w:hAnsi="Helvetica" w:cs="Helvetica"/>
                            <w:color w:val="464646"/>
                            <w:sz w:val="20"/>
                            <w:szCs w:val="20"/>
                          </w:rPr>
                          <w:t>). Je nach eingesetztem Drucker bzw. Druckereinstellung sind diese möglicherweise nicht absolut deckungsgleich mit den Stanzlinien des Etikettenbogens. Wir empfehlen - insbesondere bei runden Etiketten - eine zentrierte Ausrichtung Ihres Druckbildes.</w:t>
                        </w:r>
                      </w:p>
                      <w:p w14:paraId="44E5ACF1" w14:textId="77777777" w:rsidR="00D06D32" w:rsidRDefault="00D06D32" w:rsidP="00D06D32">
                        <w:pPr>
                          <w:pStyle w:val="StandardWeb"/>
                          <w:shd w:val="clear" w:color="auto" w:fill="FFFFFF"/>
                          <w:spacing w:before="0" w:beforeAutospacing="0" w:after="150" w:afterAutospacing="0"/>
                          <w:jc w:val="both"/>
                          <w:rPr>
                            <w:rFonts w:ascii="Helvetica" w:hAnsi="Helvetica" w:cs="Helvetica"/>
                            <w:color w:val="464646"/>
                            <w:sz w:val="20"/>
                            <w:szCs w:val="20"/>
                          </w:rPr>
                        </w:pPr>
                      </w:p>
                      <w:p w14:paraId="3A287E08" w14:textId="77777777" w:rsidR="00D06D32" w:rsidRDefault="00D06D32" w:rsidP="00D06D32">
                        <w:pPr>
                          <w:pStyle w:val="StandardWeb"/>
                          <w:shd w:val="clear" w:color="auto" w:fill="FFFFFF"/>
                          <w:spacing w:before="0" w:beforeAutospacing="0" w:after="150" w:afterAutospacing="0"/>
                          <w:jc w:val="both"/>
                          <w:rPr>
                            <w:rFonts w:ascii="Helvetica" w:hAnsi="Helvetica" w:cs="Helvetica"/>
                            <w:color w:val="464646"/>
                            <w:sz w:val="20"/>
                            <w:szCs w:val="20"/>
                          </w:rPr>
                        </w:pPr>
                        <w:r>
                          <w:rPr>
                            <w:rFonts w:ascii="Helvetica" w:hAnsi="Helvetica" w:cs="Helvetica"/>
                            <w:color w:val="464646"/>
                            <w:sz w:val="20"/>
                            <w:szCs w:val="20"/>
                          </w:rPr>
                          <w:t>Dieses Feld dient nur Ihrer Information.</w:t>
                        </w:r>
                      </w:p>
                      <w:p w14:paraId="3E77C2A3" w14:textId="77777777" w:rsidR="00D06D32" w:rsidRPr="00455B24" w:rsidRDefault="00D06D32" w:rsidP="00D06D32">
                        <w:pPr>
                          <w:pStyle w:val="StandardWeb"/>
                          <w:shd w:val="clear" w:color="auto" w:fill="FFFFFF"/>
                          <w:spacing w:before="0" w:beforeAutospacing="0" w:after="150" w:afterAutospacing="0"/>
                          <w:jc w:val="both"/>
                          <w:rPr>
                            <w:rFonts w:ascii="Helvetica" w:hAnsi="Helvetica" w:cs="Helvetica"/>
                            <w:color w:val="464646"/>
                            <w:sz w:val="20"/>
                            <w:szCs w:val="20"/>
                          </w:rPr>
                        </w:pPr>
                        <w:r>
                          <w:rPr>
                            <w:rFonts w:ascii="Helvetica" w:hAnsi="Helvetica" w:cs="Helvetica"/>
                            <w:color w:val="464646"/>
                            <w:sz w:val="20"/>
                            <w:szCs w:val="20"/>
                          </w:rPr>
                          <w:t xml:space="preserve">Bitte löschen Sie es </w:t>
                        </w:r>
                        <w:proofErr w:type="gramStart"/>
                        <w:r>
                          <w:rPr>
                            <w:rFonts w:ascii="Helvetica" w:hAnsi="Helvetica" w:cs="Helvetica"/>
                            <w:color w:val="464646"/>
                            <w:sz w:val="20"/>
                            <w:szCs w:val="20"/>
                          </w:rPr>
                          <w:t>sobald</w:t>
                        </w:r>
                        <w:proofErr w:type="gramEnd"/>
                        <w:r>
                          <w:rPr>
                            <w:rFonts w:ascii="Helvetica" w:hAnsi="Helvetica" w:cs="Helvetica"/>
                            <w:color w:val="464646"/>
                            <w:sz w:val="20"/>
                            <w:szCs w:val="20"/>
                          </w:rPr>
                          <w:t xml:space="preserve"> alle Hinweise gelesen wurden.</w:t>
                        </w:r>
                      </w:p>
                      <w:p w14:paraId="1372B6DE" w14:textId="77777777" w:rsidR="00D06D32" w:rsidRDefault="00D06D32" w:rsidP="00D06D32">
                        <w:pPr>
                          <w:pStyle w:val="StandardWeb"/>
                          <w:shd w:val="clear" w:color="auto" w:fill="FFFFFF"/>
                          <w:spacing w:before="0" w:beforeAutospacing="0" w:after="0" w:afterAutospacing="0"/>
                          <w:jc w:val="both"/>
                          <w:rPr>
                            <w:rFonts w:ascii="Helvetica" w:hAnsi="Helvetica" w:cs="Helvetica"/>
                            <w:color w:val="464646"/>
                            <w:sz w:val="21"/>
                            <w:szCs w:val="21"/>
                          </w:rPr>
                        </w:pPr>
                      </w:p>
                      <w:p w14:paraId="32DE1959" w14:textId="77777777" w:rsidR="00D06D32" w:rsidRDefault="00D06D32" w:rsidP="00D06D32"/>
                    </w:txbxContent>
                  </v:textbox>
                </v:rect>
              </w:pict>
            </w:r>
            <w:r w:rsidR="00AA3B07">
              <w:rPr>
                <w:noProof/>
              </w:rPr>
              <w:pict w14:anchorId="34F5E3A4">
                <v:oval id="_x0000_s1039" style="position:absolute;left:0;text-align:left;margin-left:142.5pt;margin-top:260.65pt;width:283.45pt;height:283.45pt;z-index:-2;mso-wrap-distance-left:0;mso-wrap-distance-right:0" wrapcoords="9600 0 8857 57 6229 743 5829 1086 4571 1829 3429 2743 2571 3657 1829 4571 1257 5486 400 7314 171 8229 -57 9657 -57 11886 57 12800 286 13714 571 14629 1429 16457 2057 17371 3829 19200 5200 20171 7086 21029 7200 21143 9143 21543 9600 21543 11943 21543 12400 21543 14343 21143 14457 21029 16343 20171 17714 19200 19486 17371 20114 16457 20629 15543 21257 13714 21486 12800 21600 11886 21657 10057 21371 8229 21143 7314 20286 5486 19714 4571 19029 3657 18114 2743 17029 1829 15829 1143 15314 743 12743 57 11943 0 9600 0" filled="f" strokecolor="silver" strokeweight="0">
                  <v:stroke dashstyle="1 1" endcap="round"/>
                </v:oval>
              </w:pict>
            </w:r>
            <w:r w:rsidR="00715E4A">
              <w:rPr>
                <w:noProof/>
              </w:rPr>
              <w:pict w14:anchorId="582AE95C">
                <v:oval id="_x0000_s1031" style="position:absolute;left:0;text-align:left;margin-left:0;margin-top:.05pt;width:283.45pt;height:283.45pt;z-index:-5;mso-wrap-distance-left:0;mso-wrap-distance-right:0;mso-position-horizontal:center" wrapcoords="9600 0 8857 57 6229 743 5829 1086 4571 1829 3429 2743 2571 3657 1829 4571 1257 5486 400 7314 171 8229 -57 9657 -57 11886 57 12800 286 13714 571 14629 1429 16457 2057 17371 3829 19200 5200 20171 7086 21029 7200 21143 9143 21543 9600 21543 11943 21543 12400 21543 14343 21143 14457 21029 16343 20171 17714 19200 19486 17371 20114 16457 20629 15543 21257 13714 21486 12800 21600 11886 21657 10057 21371 8229 21143 7314 20286 5486 19714 4571 19029 3657 18114 2743 17029 1829 15829 1143 15314 743 12743 57 11943 0 9600 0" filled="f" strokecolor="silver" strokeweight="0">
                  <v:stroke dashstyle="1 1" endcap="round"/>
                </v:oval>
              </w:pict>
            </w:r>
          </w:p>
        </w:tc>
        <w:tc>
          <w:tcPr>
            <w:tcW w:w="5670" w:type="dxa"/>
            <w:shd w:val="clear" w:color="auto" w:fill="auto"/>
            <w:vAlign w:val="center"/>
          </w:tcPr>
          <w:p w14:paraId="38C0824F" w14:textId="77777777" w:rsidR="00DA60E4" w:rsidRDefault="00715E4A" w:rsidP="00CD071B">
            <w:pPr>
              <w:jc w:val="center"/>
            </w:pPr>
            <w:r>
              <w:rPr>
                <w:noProof/>
              </w:rPr>
              <w:pict w14:anchorId="01476603">
                <v:oval id="_x0000_s1035" style="position:absolute;left:0;text-align:left;margin-left:-2.3pt;margin-top:0;width:283.45pt;height:283.45pt;z-index:-6;mso-wrap-distance-left:0;mso-wrap-distance-right:0;mso-position-horizontal-relative:text;mso-position-vertical-relative:text" wrapcoords="9600 0 8857 57 6229 743 5829 1086 4571 1829 3429 2743 2571 3657 1829 4571 1257 5486 400 7314 171 8229 -57 9657 -57 11886 57 12800 286 13714 571 14629 1429 16457 2057 17371 3829 19200 5200 20171 7086 21029 7200 21143 9143 21543 9600 21543 11943 21543 12400 21543 14343 21143 14457 21029 16343 20171 17714 19200 19486 17371 20114 16457 20629 15543 21257 13714 21486 12800 21600 11886 21657 10057 21371 8229 21143 7314 20286 5486 19714 4571 19029 3657 18114 2743 17029 1829 15829 1143 15314 743 12743 57 11943 0 9600 0" filled="f" strokecolor="silver" strokeweight="0">
                  <v:stroke dashstyle="1 1" endcap="round"/>
                </v:oval>
              </w:pict>
            </w:r>
          </w:p>
        </w:tc>
      </w:tr>
      <w:tr w:rsidR="00DA60E4" w14:paraId="23FB3F22" w14:textId="77777777" w:rsidTr="00CD071B">
        <w:trPr>
          <w:trHeight w:hRule="exact" w:val="4763"/>
          <w:jc w:val="center"/>
        </w:trPr>
        <w:tc>
          <w:tcPr>
            <w:tcW w:w="5670" w:type="dxa"/>
            <w:gridSpan w:val="2"/>
            <w:shd w:val="clear" w:color="auto" w:fill="auto"/>
            <w:vAlign w:val="center"/>
          </w:tcPr>
          <w:p w14:paraId="49BE48CA" w14:textId="77777777" w:rsidR="00DA60E4" w:rsidRDefault="007F2AAB" w:rsidP="00CD071B">
            <w:pPr>
              <w:jc w:val="center"/>
            </w:pPr>
            <w:r>
              <w:rPr>
                <w:noProof/>
              </w:rPr>
              <w:pict w14:anchorId="2B2130AC">
                <v:oval id="_x0000_s1038" style="position:absolute;left:0;text-align:left;margin-left:283.7pt;margin-top:237.8pt;width:283.45pt;height:283.45pt;z-index:-3;mso-wrap-distance-left:0;mso-wrap-distance-right:0;mso-position-horizontal-relative:text;mso-position-vertical-relative:text" filled="f" strokecolor="silver" strokeweight="0">
                  <v:stroke dashstyle="1 1" endcap="round"/>
                </v:oval>
              </w:pict>
            </w:r>
          </w:p>
        </w:tc>
      </w:tr>
      <w:tr w:rsidR="00DA60E4" w14:paraId="3E36B7C1" w14:textId="77777777" w:rsidTr="00CD071B">
        <w:trPr>
          <w:trHeight w:hRule="exact" w:val="5670"/>
          <w:jc w:val="center"/>
        </w:trPr>
        <w:tc>
          <w:tcPr>
            <w:tcW w:w="5670" w:type="dxa"/>
            <w:shd w:val="clear" w:color="auto" w:fill="auto"/>
            <w:vAlign w:val="center"/>
          </w:tcPr>
          <w:p w14:paraId="78B1B558" w14:textId="77777777" w:rsidR="00DA60E4" w:rsidRDefault="00AA3B07" w:rsidP="00CD071B">
            <w:pPr>
              <w:jc w:val="center"/>
            </w:pPr>
            <w:r>
              <w:rPr>
                <w:noProof/>
              </w:rPr>
              <w:pict w14:anchorId="3354F713">
                <v:oval id="_x0000_s1036" style="position:absolute;left:0;text-align:left;margin-left:-1.4pt;margin-top:.35pt;width:283.45pt;height:283.45pt;z-index:-4;mso-wrap-distance-left:0;mso-wrap-distance-right:0;mso-position-horizontal-relative:text;mso-position-vertical-relative:text" wrapcoords="9600 0 8857 57 6229 743 5829 1086 4571 1829 3429 2743 2571 3657 1829 4571 1257 5486 400 7314 171 8229 -57 9657 -57 11886 57 12800 286 13714 571 14629 1429 16457 2057 17371 3829 19200 5200 20171 7086 21029 7200 21143 9143 21543 9600 21543 11943 21543 12400 21543 14343 21143 14457 21029 16343 20171 17714 19200 19486 17371 20114 16457 20629 15543 21257 13714 21486 12800 21600 11886 21657 10057 21371 8229 21143 7314 20286 5486 19714 4571 19029 3657 18114 2743 17029 1829 15829 1143 15314 743 12743 57 11943 0 9600 0" filled="f" strokecolor="silver" strokeweight="0">
                  <v:stroke dashstyle="1 1" endcap="round"/>
                </v:oval>
              </w:pict>
            </w:r>
          </w:p>
        </w:tc>
        <w:tc>
          <w:tcPr>
            <w:tcW w:w="5670" w:type="dxa"/>
            <w:shd w:val="clear" w:color="auto" w:fill="auto"/>
            <w:vAlign w:val="center"/>
          </w:tcPr>
          <w:p w14:paraId="5486E16F" w14:textId="77777777" w:rsidR="007F2AAB" w:rsidRPr="007F2AAB" w:rsidRDefault="007F2AAB" w:rsidP="00CD071B">
            <w:pPr>
              <w:ind w:left="43" w:right="43"/>
              <w:jc w:val="center"/>
              <w:rPr>
                <w:rFonts w:ascii="Arial" w:hAnsi="Arial" w:cs="Arial"/>
                <w:sz w:val="16"/>
                <w:szCs w:val="16"/>
              </w:rPr>
            </w:pPr>
            <w:r w:rsidRPr="007F2AAB">
              <w:rPr>
                <w:rFonts w:ascii="Arial" w:hAnsi="Arial" w:cs="Arial"/>
                <w:sz w:val="16"/>
                <w:szCs w:val="16"/>
              </w:rPr>
              <w:t>Etikettenvorlage</w:t>
            </w:r>
          </w:p>
          <w:p w14:paraId="558351E3" w14:textId="77777777" w:rsidR="007F2AAB" w:rsidRPr="007F2AAB" w:rsidRDefault="007F2AAB" w:rsidP="00CD071B">
            <w:pPr>
              <w:ind w:left="43" w:right="43"/>
              <w:jc w:val="center"/>
              <w:rPr>
                <w:rFonts w:ascii="Arial" w:hAnsi="Arial" w:cs="Arial"/>
                <w:sz w:val="16"/>
                <w:szCs w:val="16"/>
              </w:rPr>
            </w:pPr>
            <w:r w:rsidRPr="007F2AAB">
              <w:rPr>
                <w:rFonts w:ascii="Arial" w:hAnsi="Arial" w:cs="Arial"/>
                <w:sz w:val="16"/>
                <w:szCs w:val="16"/>
              </w:rPr>
              <w:t xml:space="preserve">für </w:t>
            </w:r>
            <w:r w:rsidR="00A42524" w:rsidRPr="00CD071B">
              <w:rPr>
                <w:rFonts w:ascii="Arial" w:hAnsi="Arial" w:cs="Arial"/>
                <w:sz w:val="16"/>
                <w:szCs w:val="16"/>
              </w:rPr>
              <w:t>100</w:t>
            </w:r>
            <w:r w:rsidRPr="007F2AAB">
              <w:rPr>
                <w:rFonts w:ascii="Arial" w:hAnsi="Arial" w:cs="Arial"/>
                <w:sz w:val="16"/>
                <w:szCs w:val="16"/>
              </w:rPr>
              <w:t>mm rund, zur Verfügung gestellt von</w:t>
            </w:r>
          </w:p>
          <w:p w14:paraId="29E96741" w14:textId="77777777" w:rsidR="007F2AAB" w:rsidRPr="007F2AAB" w:rsidRDefault="007F2AAB" w:rsidP="00CD071B">
            <w:pPr>
              <w:ind w:left="43" w:right="43"/>
              <w:jc w:val="center"/>
              <w:rPr>
                <w:rFonts w:ascii="Arial" w:hAnsi="Arial" w:cs="Arial"/>
                <w:sz w:val="16"/>
                <w:szCs w:val="16"/>
              </w:rPr>
            </w:pPr>
          </w:p>
          <w:p w14:paraId="7A2AF0C4" w14:textId="77777777" w:rsidR="007F2AAB" w:rsidRPr="007F2AAB" w:rsidRDefault="007F2AAB" w:rsidP="00CD071B">
            <w:pPr>
              <w:ind w:left="43" w:right="43"/>
              <w:jc w:val="center"/>
            </w:pPr>
            <w:r w:rsidRPr="007F2AAB">
              <w:pict w14:anchorId="60232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16.5pt">
                  <v:imagedata r:id="rId5" o:title="Labelident"/>
                </v:shape>
              </w:pict>
            </w:r>
          </w:p>
          <w:p w14:paraId="5C638C55" w14:textId="77777777" w:rsidR="007F2AAB" w:rsidRPr="007F2AAB" w:rsidRDefault="007F2AAB" w:rsidP="00CD071B">
            <w:pPr>
              <w:ind w:left="43" w:right="43"/>
              <w:jc w:val="center"/>
              <w:rPr>
                <w:sz w:val="16"/>
              </w:rPr>
            </w:pPr>
          </w:p>
          <w:p w14:paraId="720B7FE7" w14:textId="77777777" w:rsidR="00DA60E4" w:rsidRDefault="007F2AAB" w:rsidP="00CD071B">
            <w:pPr>
              <w:jc w:val="center"/>
            </w:pPr>
            <w:r w:rsidRPr="00CD071B">
              <w:rPr>
                <w:rFonts w:ascii="Calibri" w:eastAsia="Calibri" w:hAnsi="Calibri" w:cs="Calibri"/>
                <w:color w:val="000000"/>
                <w:sz w:val="18"/>
                <w:szCs w:val="20"/>
              </w:rPr>
              <w:t xml:space="preserve">Jetzt Etiketten nachbestellen auf </w:t>
            </w:r>
            <w:hyperlink r:id="rId6" w:history="1">
              <w:r w:rsidRPr="00CD071B">
                <w:rPr>
                  <w:rFonts w:ascii="Calibri" w:eastAsia="Calibri" w:hAnsi="Calibri" w:cs="Calibri"/>
                  <w:color w:val="0563C1"/>
                  <w:sz w:val="18"/>
                  <w:szCs w:val="22"/>
                  <w:u w:val="single"/>
                </w:rPr>
                <w:t>www.labelident.com</w:t>
              </w:r>
            </w:hyperlink>
          </w:p>
        </w:tc>
      </w:tr>
    </w:tbl>
    <w:p w14:paraId="54344440" w14:textId="77777777" w:rsidR="00DF24A5" w:rsidRDefault="00DF24A5"/>
    <w:sectPr w:rsidR="00DF24A5" w:rsidSect="00DA60E4">
      <w:pgSz w:w="11907" w:h="16840" w:code="9"/>
      <w:pgMar w:top="397" w:right="255" w:bottom="0" w:left="255"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E40D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7276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426E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BEF9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543D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6858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CAC3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42E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5A66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2C4B7C"/>
    <w:lvl w:ilvl="0">
      <w:start w:val="1"/>
      <w:numFmt w:val="bullet"/>
      <w:lvlText w:val=""/>
      <w:lvlJc w:val="left"/>
      <w:pPr>
        <w:tabs>
          <w:tab w:val="num" w:pos="360"/>
        </w:tabs>
        <w:ind w:left="360" w:hanging="360"/>
      </w:pPr>
      <w:rPr>
        <w:rFonts w:ascii="Symbol" w:hAnsi="Symbol" w:hint="default"/>
      </w:rPr>
    </w:lvl>
  </w:abstractNum>
  <w:num w:numId="1" w16cid:durableId="1258293483">
    <w:abstractNumId w:val="9"/>
  </w:num>
  <w:num w:numId="2" w16cid:durableId="1434977491">
    <w:abstractNumId w:val="7"/>
  </w:num>
  <w:num w:numId="3" w16cid:durableId="1207059923">
    <w:abstractNumId w:val="6"/>
  </w:num>
  <w:num w:numId="4" w16cid:durableId="1975868214">
    <w:abstractNumId w:val="5"/>
  </w:num>
  <w:num w:numId="5" w16cid:durableId="31073334">
    <w:abstractNumId w:val="4"/>
  </w:num>
  <w:num w:numId="6" w16cid:durableId="1983804553">
    <w:abstractNumId w:val="8"/>
  </w:num>
  <w:num w:numId="7" w16cid:durableId="233123935">
    <w:abstractNumId w:val="3"/>
  </w:num>
  <w:num w:numId="8" w16cid:durableId="1604461805">
    <w:abstractNumId w:val="2"/>
  </w:num>
  <w:num w:numId="9" w16cid:durableId="1678076996">
    <w:abstractNumId w:val="1"/>
  </w:num>
  <w:num w:numId="10" w16cid:durableId="128715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60E4"/>
    <w:rsid w:val="001126F9"/>
    <w:rsid w:val="002E0F87"/>
    <w:rsid w:val="00475273"/>
    <w:rsid w:val="005E7C13"/>
    <w:rsid w:val="006630D5"/>
    <w:rsid w:val="00715E4A"/>
    <w:rsid w:val="00722790"/>
    <w:rsid w:val="007F2AAB"/>
    <w:rsid w:val="00A42524"/>
    <w:rsid w:val="00AA3B07"/>
    <w:rsid w:val="00CB06FB"/>
    <w:rsid w:val="00CD071B"/>
    <w:rsid w:val="00D04C4F"/>
    <w:rsid w:val="00D06D32"/>
    <w:rsid w:val="00DA60E4"/>
    <w:rsid w:val="00DF24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738F6BB0"/>
  <w15:chartTrackingRefBased/>
  <w15:docId w15:val="{C1C1760C-1002-48D0-963B-2BAAB66B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table" w:styleId="Tabellenraster">
    <w:name w:val="Table Grid"/>
    <w:basedOn w:val="NormaleTabelle"/>
    <w:rsid w:val="00DA6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D06D32"/>
    <w:pPr>
      <w:spacing w:before="100" w:beforeAutospacing="1" w:after="100" w:afterAutospacing="1"/>
    </w:pPr>
  </w:style>
  <w:style w:type="character" w:styleId="Fett">
    <w:name w:val="Strong"/>
    <w:uiPriority w:val="22"/>
    <w:qFormat/>
    <w:rsid w:val="00D06D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belident.com/etiketten-auf-din-a4-bogen/?trid=vorlage_bogenwar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193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Etikettenvorlage: EBL100</vt:lpstr>
    </vt:vector>
  </TitlesOfParts>
  <Company>Labelident GmbH</Company>
  <LinksUpToDate>false</LinksUpToDate>
  <CharactersWithSpaces>222</CharactersWithSpaces>
  <SharedDoc>false</SharedDoc>
  <HLinks>
    <vt:vector size="6" baseType="variant">
      <vt:variant>
        <vt:i4>720929</vt:i4>
      </vt:variant>
      <vt:variant>
        <vt:i4>0</vt:i4>
      </vt:variant>
      <vt:variant>
        <vt:i4>0</vt:i4>
      </vt:variant>
      <vt:variant>
        <vt:i4>5</vt:i4>
      </vt:variant>
      <vt:variant>
        <vt:lpwstr>http://www.labelident.com/etiketten-auf-din-a4-bogen/?trid=vorlage_bogenware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Etikettenvorlage: EBL100</dc:title>
  <dc:subject/>
  <dc:creator>Labelident Team</dc:creator>
  <cp:keywords/>
  <dc:description/>
  <cp:lastModifiedBy>Matasov, Natalja</cp:lastModifiedBy>
  <cp:revision>2</cp:revision>
  <dcterms:created xsi:type="dcterms:W3CDTF">2023-01-30T13:31:00Z</dcterms:created>
  <dcterms:modified xsi:type="dcterms:W3CDTF">2023-01-30T13:31:00Z</dcterms:modified>
</cp:coreProperties>
</file>