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624"/>
        <w:gridCol w:w="2835"/>
        <w:gridCol w:w="624"/>
        <w:gridCol w:w="2835"/>
      </w:tblGrid>
      <w:tr w:rsidR="00F13F6E" w:rsidRPr="00692040" w14:paraId="07898AD4" w14:textId="77777777" w:rsidTr="00F13F6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835" w:type="dxa"/>
            <w:vAlign w:val="center"/>
          </w:tcPr>
          <w:p w14:paraId="42901C46" w14:textId="77777777" w:rsidR="00F13F6E" w:rsidRPr="00692040" w:rsidRDefault="00365A6F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 w14:anchorId="03D6A09E">
                <v:rect id="_x0000_s1026" style="position:absolute;left:0;text-align:left;margin-left:69pt;margin-top:59pt;width:342.35pt;height:331.85pt;z-index:1">
                  <v:textbox style="mso-next-textbox:#_x0000_s1026">
                    <w:txbxContent>
                      <w:p w14:paraId="5BDC7CC0" w14:textId="77777777" w:rsidR="00365A6F" w:rsidRPr="00455B24" w:rsidRDefault="00365A6F" w:rsidP="00365A6F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</w:pPr>
                        <w:r w:rsidRPr="00455B24">
                          <w:rPr>
                            <w:rFonts w:ascii="Helvetica" w:hAnsi="Helvetica" w:cs="Helvetica"/>
                            <w:b/>
                            <w:bCs/>
                            <w:color w:val="FF0000"/>
                            <w:sz w:val="21"/>
                            <w:szCs w:val="21"/>
                          </w:rPr>
                          <w:t>Sie sehen nur eine leere weiße Seite?</w:t>
                        </w:r>
                      </w:p>
                      <w:p w14:paraId="34AACA29" w14:textId="77777777" w:rsidR="00365A6F" w:rsidRDefault="00365A6F" w:rsidP="00365A6F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Dann befinden Sie sich entweder im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Lesemodus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(in diesem Fall wechseln Sie bitte einfach in einen anderen Modus) oder Sie haben beim Punkt "Tabellen" die </w:t>
                        </w:r>
                        <w:r w:rsidRPr="005C0080">
                          <w:rPr>
                            <w:rFonts w:ascii="Helvetica" w:hAnsi="Helvetica" w:cs="Helvetica"/>
                            <w:b/>
                            <w:bCs/>
                            <w:color w:val="464646"/>
                            <w:sz w:val="21"/>
                            <w:szCs w:val="21"/>
                          </w:rPr>
                          <w:t>"Gitternetzlinien" ausgeblendet</w:t>
                        </w: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. Über den Pfad Tabellentools -&gt; Entwurf -&gt; Rahmen (Dropdown) können die "Gitternetzlinien" wieder eingeblendet werden. Die entsprechende Einstellung nennt sich bei Word 2010 "Rasterlinien anzeigen" bei Word 2013 "Gitternetzlinien anzeigen".</w:t>
                        </w:r>
                      </w:p>
                      <w:p w14:paraId="171A5CC4" w14:textId="77777777" w:rsidR="00365A6F" w:rsidRDefault="00365A6F" w:rsidP="00365A6F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696584D2" w14:textId="77777777" w:rsidR="00365A6F" w:rsidRDefault="00365A6F" w:rsidP="00365A6F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Die Tabellentools werden Ihnen in der Menüleiste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>angezeigt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  <w:t xml:space="preserve"> indem Sie rechts oder links neben diesem Hinweiskasten klicken.</w:t>
                        </w:r>
                      </w:p>
                      <w:p w14:paraId="76A56046" w14:textId="77777777" w:rsidR="00365A6F" w:rsidRDefault="00365A6F" w:rsidP="00365A6F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416B6487" w14:textId="77777777" w:rsidR="00365A6F" w:rsidRDefault="00365A6F" w:rsidP="00365A6F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4FFC55B3" w14:textId="77777777" w:rsidR="00365A6F" w:rsidRDefault="00365A6F" w:rsidP="00365A6F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 w:rsidRPr="00455B24">
                          <w:rPr>
                            <w:rStyle w:val="Fett"/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HINWEIS: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 Bei den Vorlagen zu unseren runden Etiketten ist in den Word-Dokumenten eine Hintergrund-Grafik zur groben Orientierung eingebettet. Drucken Sie diese beim Etikettendruck bitte NICHT mit aus (in den Druck-Optionen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"Mit dem Dokument ausdrucken"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 das </w:t>
                        </w:r>
                        <w:proofErr w:type="spellStart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Häckchen</w:t>
                        </w:r>
                        <w:proofErr w:type="spellEnd"/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raus bei </w:t>
                        </w:r>
                        <w:r w:rsidRPr="00455B24">
                          <w:rPr>
                            <w:rFonts w:ascii="Helvetica" w:hAnsi="Helvetica" w:cs="Helvetica"/>
                            <w:i/>
                            <w:iCs/>
                            <w:color w:val="464646"/>
                            <w:sz w:val="20"/>
                            <w:szCs w:val="20"/>
                          </w:rPr>
                          <w:t>"Zeichnungsobjekte"</w:t>
                        </w:r>
                        <w:r w:rsidRPr="00455B24"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). Je nach eingesetztem Drucker bzw. Druckereinstellung sind diese möglicherweise nicht absolut deckungsgleich mit den Stanzlinien des Etikettenbogens. Wir empfehlen - insbesondere bei runden Etiketten - eine zentrierte Ausrichtung Ihres Druckbildes.</w:t>
                        </w:r>
                      </w:p>
                      <w:p w14:paraId="1E7098E2" w14:textId="77777777" w:rsidR="00365A6F" w:rsidRDefault="00365A6F" w:rsidP="00365A6F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</w:p>
                      <w:p w14:paraId="60A5DC4F" w14:textId="77777777" w:rsidR="00365A6F" w:rsidRDefault="00365A6F" w:rsidP="00365A6F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Dieses Feld dient nur Ihrer Information.</w:t>
                        </w:r>
                      </w:p>
                      <w:p w14:paraId="5601A41B" w14:textId="77777777" w:rsidR="00365A6F" w:rsidRPr="00455B24" w:rsidRDefault="00365A6F" w:rsidP="00365A6F">
                        <w:pPr>
                          <w:pStyle w:val="StandardWeb"/>
                          <w:shd w:val="clear" w:color="auto" w:fill="FFFFFF"/>
                          <w:spacing w:before="0" w:beforeAutospacing="0" w:after="15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Bitte löschen Sie es </w:t>
                        </w:r>
                        <w:proofErr w:type="gramStart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>sobald</w:t>
                        </w:r>
                        <w:proofErr w:type="gramEnd"/>
                        <w:r>
                          <w:rPr>
                            <w:rFonts w:ascii="Helvetica" w:hAnsi="Helvetica" w:cs="Helvetica"/>
                            <w:color w:val="464646"/>
                            <w:sz w:val="20"/>
                            <w:szCs w:val="20"/>
                          </w:rPr>
                          <w:t xml:space="preserve"> alle Hinweise gelesen wurden.</w:t>
                        </w:r>
                      </w:p>
                      <w:p w14:paraId="18017EBF" w14:textId="77777777" w:rsidR="00365A6F" w:rsidRDefault="00365A6F" w:rsidP="00365A6F">
                        <w:pPr>
                          <w:pStyle w:val="StandardWeb"/>
                          <w:shd w:val="clear" w:color="auto" w:fill="FFFFFF"/>
                          <w:spacing w:before="0" w:beforeAutospacing="0" w:after="0" w:afterAutospacing="0"/>
                          <w:jc w:val="both"/>
                          <w:rPr>
                            <w:rFonts w:ascii="Helvetica" w:hAnsi="Helvetica" w:cs="Helvetica"/>
                            <w:color w:val="464646"/>
                            <w:sz w:val="21"/>
                            <w:szCs w:val="21"/>
                          </w:rPr>
                        </w:pPr>
                      </w:p>
                      <w:p w14:paraId="0C681E30" w14:textId="77777777" w:rsidR="00365A6F" w:rsidRDefault="00365A6F" w:rsidP="00365A6F"/>
                    </w:txbxContent>
                  </v:textbox>
                </v:rect>
              </w:pict>
            </w:r>
          </w:p>
        </w:tc>
        <w:tc>
          <w:tcPr>
            <w:tcW w:w="624" w:type="dxa"/>
            <w:vAlign w:val="center"/>
          </w:tcPr>
          <w:p w14:paraId="2D998751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5E8F8C0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059BE526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8B29EF9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F6E" w:rsidRPr="00692040" w14:paraId="1F835EB4" w14:textId="77777777" w:rsidTr="00F13F6E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835" w:type="dxa"/>
            <w:vAlign w:val="center"/>
          </w:tcPr>
          <w:p w14:paraId="429FAEB9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02FEC288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2798E49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0C5446D0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82D5E32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F6E" w:rsidRPr="00692040" w14:paraId="3DCB6020" w14:textId="77777777" w:rsidTr="00F13F6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835" w:type="dxa"/>
            <w:vAlign w:val="center"/>
          </w:tcPr>
          <w:p w14:paraId="0DD4EC10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3C70ECD1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339E0F2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6E7787A4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A9B95B6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F6E" w:rsidRPr="00692040" w14:paraId="1EDAF356" w14:textId="77777777" w:rsidTr="00F13F6E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835" w:type="dxa"/>
            <w:vAlign w:val="center"/>
          </w:tcPr>
          <w:p w14:paraId="3E3392F4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5B99609F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61CA6A1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3431336C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E8E9445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F6E" w:rsidRPr="00692040" w14:paraId="084EF96C" w14:textId="77777777" w:rsidTr="00F13F6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835" w:type="dxa"/>
            <w:vAlign w:val="center"/>
          </w:tcPr>
          <w:p w14:paraId="50B5DCAB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6BDF6F53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5BEAFDF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2F6DED6E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73A72B3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F6E" w:rsidRPr="00692040" w14:paraId="14A166F8" w14:textId="77777777" w:rsidTr="00F13F6E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835" w:type="dxa"/>
            <w:vAlign w:val="center"/>
          </w:tcPr>
          <w:p w14:paraId="58C36725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5B58D826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A68FE3F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28EEABED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7467272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F6E" w:rsidRPr="00692040" w14:paraId="6EB3EBDC" w14:textId="77777777" w:rsidTr="00F13F6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835" w:type="dxa"/>
            <w:vAlign w:val="center"/>
          </w:tcPr>
          <w:p w14:paraId="0EF7EC9F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583D4FE6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32F16FA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0091484B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08F260F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F6E" w:rsidRPr="00692040" w14:paraId="61D28494" w14:textId="77777777" w:rsidTr="00F13F6E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835" w:type="dxa"/>
            <w:vAlign w:val="center"/>
          </w:tcPr>
          <w:p w14:paraId="076C3722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5D8BCF84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7A4F5AF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6E7228A4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C8E1543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F6E" w:rsidRPr="00692040" w14:paraId="45D76881" w14:textId="77777777" w:rsidTr="00F13F6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835" w:type="dxa"/>
            <w:vAlign w:val="center"/>
          </w:tcPr>
          <w:p w14:paraId="6435086A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6190C4DD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9DD43E1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0881D04E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720F156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F6E" w:rsidRPr="00692040" w14:paraId="1E4255EA" w14:textId="77777777" w:rsidTr="00F13F6E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835" w:type="dxa"/>
            <w:vAlign w:val="center"/>
          </w:tcPr>
          <w:p w14:paraId="73D0E4DE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2FE907D8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9DEB23A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0F681CDC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827E9D5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F6E" w:rsidRPr="00692040" w14:paraId="215BDE01" w14:textId="77777777" w:rsidTr="00F13F6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835" w:type="dxa"/>
            <w:vAlign w:val="center"/>
          </w:tcPr>
          <w:p w14:paraId="71E6BB0F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3BA33279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ED427E4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2C0B5129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9356B22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F6E" w:rsidRPr="00692040" w14:paraId="7C8618BD" w14:textId="77777777" w:rsidTr="00F13F6E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835" w:type="dxa"/>
            <w:vAlign w:val="center"/>
          </w:tcPr>
          <w:p w14:paraId="5C60A05B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01F4B4A7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3C32C3B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1184AACE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9996360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F6E" w:rsidRPr="00692040" w14:paraId="09193C41" w14:textId="77777777" w:rsidTr="00F13F6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835" w:type="dxa"/>
            <w:vAlign w:val="center"/>
          </w:tcPr>
          <w:p w14:paraId="3F6FF3B6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44E55A12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DBD2CEC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4D711F0B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7C0C383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F6E" w:rsidRPr="00692040" w14:paraId="4D6D4745" w14:textId="77777777" w:rsidTr="00F13F6E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835" w:type="dxa"/>
            <w:vAlign w:val="center"/>
          </w:tcPr>
          <w:p w14:paraId="28293DEA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51390B9B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47F0BBC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68F1D747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0DCB089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F6E" w:rsidRPr="00692040" w14:paraId="6DF77B5D" w14:textId="77777777" w:rsidTr="00F13F6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835" w:type="dxa"/>
            <w:vAlign w:val="center"/>
          </w:tcPr>
          <w:p w14:paraId="7453F130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5358B772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D8277BE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61387A01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EAD6B3A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F6E" w:rsidRPr="00692040" w14:paraId="2D9D4B4E" w14:textId="77777777" w:rsidTr="00F13F6E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835" w:type="dxa"/>
            <w:vAlign w:val="center"/>
          </w:tcPr>
          <w:p w14:paraId="4A44A32F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46351A6A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E433443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7338F3C9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AED5330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F6E" w:rsidRPr="00692040" w14:paraId="57A90190" w14:textId="77777777" w:rsidTr="00F13F6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835" w:type="dxa"/>
            <w:vAlign w:val="center"/>
          </w:tcPr>
          <w:p w14:paraId="065EB459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7A3978F8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9E2BC9B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5A6A392F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820A6BA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F6E" w:rsidRPr="00692040" w14:paraId="7321593B" w14:textId="77777777" w:rsidTr="00F13F6E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835" w:type="dxa"/>
            <w:vAlign w:val="center"/>
          </w:tcPr>
          <w:p w14:paraId="09ADE2E8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6EE69FD7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08EF8D6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27ECFBCA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9844A40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F6E" w:rsidRPr="00692040" w14:paraId="692F6228" w14:textId="77777777" w:rsidTr="00F13F6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835" w:type="dxa"/>
            <w:vAlign w:val="center"/>
          </w:tcPr>
          <w:p w14:paraId="6169206C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190DAFF8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D2483AD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3CDC61BC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D9E33A0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F6E" w:rsidRPr="00692040" w14:paraId="602355FD" w14:textId="77777777" w:rsidTr="00F13F6E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835" w:type="dxa"/>
            <w:vAlign w:val="center"/>
          </w:tcPr>
          <w:p w14:paraId="59D57B10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6DDEE92E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BA477C8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0F94070E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CDF5DEE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F6E" w:rsidRPr="00692040" w14:paraId="087C36B0" w14:textId="77777777" w:rsidTr="00F13F6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835" w:type="dxa"/>
            <w:vAlign w:val="center"/>
          </w:tcPr>
          <w:p w14:paraId="46A6C5A5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06F912A7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C4D3DA1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5A41FC5D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07B6270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F6E" w:rsidRPr="00692040" w14:paraId="76F31561" w14:textId="77777777" w:rsidTr="00F13F6E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835" w:type="dxa"/>
            <w:vAlign w:val="center"/>
          </w:tcPr>
          <w:p w14:paraId="204AA2CE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6A547A65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5E8726C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017A6B23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06CBF48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F6E" w:rsidRPr="00692040" w14:paraId="3107D8DC" w14:textId="77777777" w:rsidTr="00F13F6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835" w:type="dxa"/>
            <w:vAlign w:val="center"/>
          </w:tcPr>
          <w:p w14:paraId="668828F1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10978563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FE4E6A8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2B717DA5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BEDE8C6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F6E" w:rsidRPr="00692040" w14:paraId="581E4758" w14:textId="77777777" w:rsidTr="00F13F6E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835" w:type="dxa"/>
            <w:vAlign w:val="center"/>
          </w:tcPr>
          <w:p w14:paraId="15173D1A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378FC55E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1938676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339A1224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8B6CE8A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F6E" w:rsidRPr="00692040" w14:paraId="7F06D6EA" w14:textId="77777777" w:rsidTr="00F13F6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835" w:type="dxa"/>
            <w:vAlign w:val="center"/>
          </w:tcPr>
          <w:p w14:paraId="1CA3D230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53C33F66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463FC3B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0AD0248D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E16E2C7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F6E" w:rsidRPr="00692040" w14:paraId="1D513E71" w14:textId="77777777" w:rsidTr="00F13F6E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835" w:type="dxa"/>
            <w:vAlign w:val="center"/>
          </w:tcPr>
          <w:p w14:paraId="446FBB21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0D6ABF07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32F2172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5222EB34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0A60D19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F6E" w:rsidRPr="00692040" w14:paraId="39DCA022" w14:textId="77777777" w:rsidTr="00F13F6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835" w:type="dxa"/>
            <w:vAlign w:val="center"/>
          </w:tcPr>
          <w:p w14:paraId="50D53E08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1FB98F9A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CC6C07E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5FD3686E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C5A28D0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F6E" w:rsidRPr="00692040" w14:paraId="42072DEB" w14:textId="77777777" w:rsidTr="00F13F6E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835" w:type="dxa"/>
            <w:vAlign w:val="center"/>
          </w:tcPr>
          <w:p w14:paraId="5FF819C2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4C010669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E5FC94D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1BBA830A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D41D7F8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F6E" w:rsidRPr="00692040" w14:paraId="160B3C5A" w14:textId="77777777" w:rsidTr="00F13F6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835" w:type="dxa"/>
            <w:vAlign w:val="center"/>
          </w:tcPr>
          <w:p w14:paraId="28796EA2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559603A8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71736D1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509EFA9E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E0161A0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F6E" w:rsidRPr="00692040" w14:paraId="65BE7F9C" w14:textId="77777777" w:rsidTr="00F13F6E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835" w:type="dxa"/>
            <w:vAlign w:val="center"/>
          </w:tcPr>
          <w:p w14:paraId="4816FAAC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349B783E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B60C19B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59F04467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17D0F3D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F6E" w:rsidRPr="00692040" w14:paraId="5DD6F52D" w14:textId="77777777" w:rsidTr="00F13F6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835" w:type="dxa"/>
            <w:vAlign w:val="center"/>
          </w:tcPr>
          <w:p w14:paraId="5832659A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2070AE4C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DDB5BEC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03623D10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ACD377F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F6E" w:rsidRPr="00692040" w14:paraId="4B36B45D" w14:textId="77777777" w:rsidTr="00F13F6E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835" w:type="dxa"/>
            <w:vAlign w:val="center"/>
          </w:tcPr>
          <w:p w14:paraId="1A88AADF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080FF998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7E6E1C1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1F6FA965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9C239F9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F6E" w:rsidRPr="00692040" w14:paraId="2EA67E3D" w14:textId="77777777" w:rsidTr="00F13F6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835" w:type="dxa"/>
            <w:vAlign w:val="center"/>
          </w:tcPr>
          <w:p w14:paraId="0CB22263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28DDF833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68773E6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7576214F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FE8BCF9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F6E" w:rsidRPr="00692040" w14:paraId="7645E609" w14:textId="77777777" w:rsidTr="00F13F6E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835" w:type="dxa"/>
            <w:vAlign w:val="center"/>
          </w:tcPr>
          <w:p w14:paraId="4445C593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43B962F5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A162094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7DECA3DB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A56FD72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F6E" w:rsidRPr="00692040" w14:paraId="675C7D7D" w14:textId="77777777" w:rsidTr="00F13F6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835" w:type="dxa"/>
            <w:vAlign w:val="center"/>
          </w:tcPr>
          <w:p w14:paraId="7296EF90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237150BD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D332C04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3F2C68A0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5B68D6E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F6E" w:rsidRPr="00692040" w14:paraId="74AB2695" w14:textId="77777777" w:rsidTr="00F13F6E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835" w:type="dxa"/>
            <w:vAlign w:val="center"/>
          </w:tcPr>
          <w:p w14:paraId="62471E04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5D577816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FA6CEC3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3D5708D3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4EFA5567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F6E" w:rsidRPr="00692040" w14:paraId="26D1D87F" w14:textId="77777777" w:rsidTr="00F13F6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835" w:type="dxa"/>
            <w:vAlign w:val="center"/>
          </w:tcPr>
          <w:p w14:paraId="64F41DFC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042F3021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15624D4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00CF8D65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5700DE5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F6E" w:rsidRPr="00692040" w14:paraId="126331EE" w14:textId="77777777" w:rsidTr="00F13F6E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835" w:type="dxa"/>
            <w:vAlign w:val="center"/>
          </w:tcPr>
          <w:p w14:paraId="5B6B37F5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3B4E9835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131F9CD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0549116E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F2E6846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F6E" w:rsidRPr="00692040" w14:paraId="31620907" w14:textId="77777777" w:rsidTr="00F13F6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835" w:type="dxa"/>
            <w:vAlign w:val="center"/>
          </w:tcPr>
          <w:p w14:paraId="027F2B8A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63B609D3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59A3C270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7A672AE9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2E61FE2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F6E" w:rsidRPr="00692040" w14:paraId="68BA76D1" w14:textId="77777777" w:rsidTr="00F13F6E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835" w:type="dxa"/>
            <w:vAlign w:val="center"/>
          </w:tcPr>
          <w:p w14:paraId="190128E9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5C8B448A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5D1506D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2A074DD3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5416487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F6E" w:rsidRPr="00692040" w14:paraId="14692FD8" w14:textId="77777777" w:rsidTr="00F13F6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835" w:type="dxa"/>
            <w:vAlign w:val="center"/>
          </w:tcPr>
          <w:p w14:paraId="546D1FCB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79698FDA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1C0879E" w14:textId="77777777" w:rsidR="00F13F6E" w:rsidRPr="00692040" w:rsidRDefault="00A2512A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20"/>
              </w:rPr>
              <w:t>Vorlage für Format 50x10</w:t>
            </w:r>
            <w:r w:rsidRPr="00AF2098">
              <w:rPr>
                <w:rFonts w:ascii="Arial" w:hAnsi="Arial" w:cs="Arial"/>
                <w:sz w:val="16"/>
                <w:szCs w:val="20"/>
              </w:rPr>
              <w:t>mm</w:t>
            </w:r>
            <w:r w:rsidRPr="0009645A">
              <w:rPr>
                <w:rFonts w:ascii="Arial" w:hAnsi="Arial" w:cs="Arial"/>
                <w:sz w:val="16"/>
                <w:szCs w:val="20"/>
              </w:rPr>
              <w:t>, zur Verfügung gestellt von</w:t>
            </w:r>
          </w:p>
        </w:tc>
        <w:tc>
          <w:tcPr>
            <w:tcW w:w="624" w:type="dxa"/>
            <w:vAlign w:val="center"/>
          </w:tcPr>
          <w:p w14:paraId="321FA81E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03815A13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F6E" w:rsidRPr="00692040" w14:paraId="78040567" w14:textId="77777777" w:rsidTr="00F13F6E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2835" w:type="dxa"/>
            <w:vAlign w:val="center"/>
          </w:tcPr>
          <w:p w14:paraId="225D3A00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6D86E53E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B157428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31160D75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360EFCC6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3F6E" w:rsidRPr="00692040" w14:paraId="1C42D285" w14:textId="77777777" w:rsidTr="00F13F6E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835" w:type="dxa"/>
            <w:vAlign w:val="center"/>
          </w:tcPr>
          <w:p w14:paraId="4D503994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" w:type="dxa"/>
            <w:vAlign w:val="center"/>
          </w:tcPr>
          <w:p w14:paraId="19BDB1AB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D55AADD" w14:textId="77777777" w:rsidR="00F13F6E" w:rsidRPr="00692040" w:rsidRDefault="00A2512A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  <w:r w:rsidRPr="0009645A">
              <w:rPr>
                <w:rFonts w:ascii="Arial" w:hAnsi="Arial" w:cs="Arial"/>
                <w:sz w:val="20"/>
                <w:szCs w:val="20"/>
              </w:rPr>
              <w:pict w14:anchorId="638FD3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19.5pt">
                  <v:imagedata r:id="rId4" o:title="Labelident"/>
                </v:shape>
              </w:pict>
            </w:r>
          </w:p>
        </w:tc>
        <w:tc>
          <w:tcPr>
            <w:tcW w:w="624" w:type="dxa"/>
            <w:vAlign w:val="center"/>
          </w:tcPr>
          <w:p w14:paraId="7A88AD88" w14:textId="77777777" w:rsidR="00F13F6E" w:rsidRPr="00692040" w:rsidRDefault="00F13F6E" w:rsidP="00F13F6E">
            <w:pPr>
              <w:ind w:left="71" w:righ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8764505" w14:textId="77777777" w:rsidR="00F13F6E" w:rsidRPr="00A2512A" w:rsidRDefault="00A2512A" w:rsidP="00A2512A">
            <w:pPr>
              <w:ind w:left="85" w:right="85"/>
              <w:rPr>
                <w:rFonts w:ascii="Arial" w:hAnsi="Arial" w:cs="Arial"/>
                <w:sz w:val="18"/>
                <w:szCs w:val="18"/>
              </w:rPr>
            </w:pPr>
            <w:r w:rsidRPr="0009645A">
              <w:rPr>
                <w:rFonts w:ascii="Arial" w:hAnsi="Arial" w:cs="Arial"/>
                <w:sz w:val="18"/>
                <w:szCs w:val="18"/>
              </w:rPr>
              <w:t xml:space="preserve">Jetzt Etiketten nachbestellen auf </w:t>
            </w:r>
            <w:hyperlink r:id="rId5" w:history="1">
              <w:r w:rsidRPr="00AF2098">
                <w:rPr>
                  <w:rFonts w:ascii="Arial" w:hAnsi="Arial" w:cs="Arial"/>
                  <w:color w:val="0563C1"/>
                  <w:sz w:val="18"/>
                  <w:szCs w:val="18"/>
                  <w:u w:val="single"/>
                </w:rPr>
                <w:t>www.labelident.com</w:t>
              </w:r>
            </w:hyperlink>
          </w:p>
        </w:tc>
      </w:tr>
    </w:tbl>
    <w:p w14:paraId="4A92FBE7" w14:textId="77777777" w:rsidR="00694F31" w:rsidRPr="00692040" w:rsidRDefault="00694F31">
      <w:pPr>
        <w:rPr>
          <w:rFonts w:ascii="Arial" w:hAnsi="Arial" w:cs="Arial"/>
          <w:vanish/>
          <w:sz w:val="16"/>
          <w:szCs w:val="16"/>
        </w:rPr>
      </w:pPr>
    </w:p>
    <w:sectPr w:rsidR="00694F31" w:rsidRPr="00692040" w:rsidSect="00F13F6E">
      <w:type w:val="continuous"/>
      <w:pgSz w:w="11906" w:h="16838"/>
      <w:pgMar w:top="397" w:right="1077" w:bottom="0" w:left="107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F6E"/>
    <w:rsid w:val="000630A8"/>
    <w:rsid w:val="00085285"/>
    <w:rsid w:val="000B2950"/>
    <w:rsid w:val="000F4D84"/>
    <w:rsid w:val="00147651"/>
    <w:rsid w:val="001E79D3"/>
    <w:rsid w:val="002456B1"/>
    <w:rsid w:val="00260436"/>
    <w:rsid w:val="00290148"/>
    <w:rsid w:val="002967BD"/>
    <w:rsid w:val="0030384C"/>
    <w:rsid w:val="00365A6F"/>
    <w:rsid w:val="00470809"/>
    <w:rsid w:val="00482623"/>
    <w:rsid w:val="00555BF6"/>
    <w:rsid w:val="005566A0"/>
    <w:rsid w:val="00637831"/>
    <w:rsid w:val="006832CB"/>
    <w:rsid w:val="00692040"/>
    <w:rsid w:val="00693F46"/>
    <w:rsid w:val="00694F31"/>
    <w:rsid w:val="00705F75"/>
    <w:rsid w:val="00737CCE"/>
    <w:rsid w:val="007A46C4"/>
    <w:rsid w:val="007B1C90"/>
    <w:rsid w:val="007E6F75"/>
    <w:rsid w:val="008322CA"/>
    <w:rsid w:val="008548B9"/>
    <w:rsid w:val="00857793"/>
    <w:rsid w:val="008B0039"/>
    <w:rsid w:val="008D1223"/>
    <w:rsid w:val="00993A48"/>
    <w:rsid w:val="009B3D52"/>
    <w:rsid w:val="009D18D9"/>
    <w:rsid w:val="009E2E6D"/>
    <w:rsid w:val="00A2512A"/>
    <w:rsid w:val="00A40895"/>
    <w:rsid w:val="00AC1111"/>
    <w:rsid w:val="00AC32C4"/>
    <w:rsid w:val="00B008CC"/>
    <w:rsid w:val="00B568DD"/>
    <w:rsid w:val="00B846F5"/>
    <w:rsid w:val="00C0009A"/>
    <w:rsid w:val="00C136CD"/>
    <w:rsid w:val="00C20DBB"/>
    <w:rsid w:val="00C435DA"/>
    <w:rsid w:val="00CC2E4F"/>
    <w:rsid w:val="00DE52CE"/>
    <w:rsid w:val="00E03336"/>
    <w:rsid w:val="00E27C51"/>
    <w:rsid w:val="00EF3899"/>
    <w:rsid w:val="00F13F6E"/>
    <w:rsid w:val="00F9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C0D4153"/>
  <w15:chartTrackingRefBased/>
  <w15:docId w15:val="{F9CE10B0-0B62-4234-882D-2A6D29A7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Web">
    <w:name w:val="Normal (Web)"/>
    <w:basedOn w:val="Standard"/>
    <w:uiPriority w:val="99"/>
    <w:unhideWhenUsed/>
    <w:rsid w:val="00365A6F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365A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belident.com/etiketten-auf-din-a4-bogen/?trid=vorlage_bogenwar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458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Matasov, Natalja</cp:lastModifiedBy>
  <cp:revision>2</cp:revision>
  <dcterms:created xsi:type="dcterms:W3CDTF">2023-01-31T09:29:00Z</dcterms:created>
  <dcterms:modified xsi:type="dcterms:W3CDTF">2023-01-31T09:29:00Z</dcterms:modified>
</cp:coreProperties>
</file>